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71" w:rsidRDefault="006F2171" w:rsidP="006F2171">
      <w:pPr>
        <w:spacing w:before="100" w:beforeAutospacing="1"/>
      </w:pPr>
      <w:r>
        <w:t>Agenda:                PROWESS SIG Meeting</w:t>
      </w:r>
    </w:p>
    <w:p w:rsidR="006F2171" w:rsidRDefault="006F2171" w:rsidP="006F2171">
      <w:pPr>
        <w:spacing w:before="100" w:beforeAutospacing="1"/>
      </w:pPr>
      <w:r>
        <w:t>Date:                    10/05/2017</w:t>
      </w:r>
    </w:p>
    <w:p w:rsidR="006F2171" w:rsidRDefault="006F2171" w:rsidP="006F2171">
      <w:pPr>
        <w:spacing w:before="100" w:beforeAutospacing="1"/>
      </w:pPr>
      <w:r>
        <w:t>Time:                    3:30pm to 4:30pm</w:t>
      </w:r>
    </w:p>
    <w:p w:rsidR="006F2171" w:rsidRDefault="006F2171" w:rsidP="006F2171">
      <w:pPr>
        <w:spacing w:before="100" w:beforeAutospacing="1"/>
      </w:pPr>
      <w:r>
        <w:t>Location:               WebEx Meeting</w:t>
      </w:r>
    </w:p>
    <w:p w:rsidR="006F2171" w:rsidRDefault="006F2171" w:rsidP="006F2171">
      <w:pPr>
        <w:spacing w:before="100" w:beforeAutospacing="1"/>
      </w:pPr>
    </w:p>
    <w:p w:rsidR="006F2171" w:rsidRDefault="006F2171" w:rsidP="006F2171">
      <w:pPr>
        <w:spacing w:before="100" w:beforeAutospacing="1"/>
      </w:pPr>
      <w:r>
        <w:rPr>
          <w:b/>
          <w:bCs/>
        </w:rPr>
        <w:t>Welcome and New Member Introduction</w:t>
      </w:r>
      <w:r>
        <w:t>- Terra George</w:t>
      </w:r>
    </w:p>
    <w:p w:rsidR="006F2171" w:rsidRDefault="006F2171" w:rsidP="006F2171">
      <w:pPr>
        <w:spacing w:before="100" w:beforeAutospacing="1"/>
      </w:pPr>
      <w:r>
        <w:t>                All new members are asked to join the SIG on the AAPG Website</w:t>
      </w:r>
    </w:p>
    <w:p w:rsidR="006F2171" w:rsidRDefault="006F2171" w:rsidP="006F2171">
      <w:pPr>
        <w:spacing w:before="100" w:beforeAutospacing="1"/>
      </w:pPr>
      <w:r>
        <w:t xml:space="preserve">                                </w:t>
      </w:r>
      <w:hyperlink r:id="rId5" w:history="1">
        <w:r>
          <w:rPr>
            <w:rStyle w:val="Hyperlink"/>
          </w:rPr>
          <w:t>http://www.aapg.org/career/aapg-net/activity/aff/330/groupid/949/articleid/38966</w:t>
        </w:r>
      </w:hyperlink>
    </w:p>
    <w:p w:rsidR="006F2171" w:rsidRDefault="006F2171" w:rsidP="006F2171">
      <w:pPr>
        <w:spacing w:before="100" w:beforeAutospacing="1"/>
      </w:pPr>
      <w:r>
        <w:rPr>
          <w:b/>
          <w:bCs/>
        </w:rPr>
        <w:t xml:space="preserve">Pioneering Women Committee- </w:t>
      </w:r>
      <w:r>
        <w:t>Amanda Haddad </w:t>
      </w:r>
    </w:p>
    <w:p w:rsidR="006F2171" w:rsidRDefault="006F2171" w:rsidP="006F2171">
      <w:pPr>
        <w:spacing w:before="100" w:beforeAutospacing="1"/>
        <w:ind w:firstLine="720"/>
      </w:pPr>
      <w:r>
        <w:t>Pioneering Women in Geosciences Committee Report - display: Update on next location - Illinois (IOGA) (Oct. 6th), ICE London (Oct. 14), GSA (Oct. 22)</w:t>
      </w:r>
    </w:p>
    <w:p w:rsidR="006F2171" w:rsidRDefault="006F2171" w:rsidP="006F2171">
      <w:pPr>
        <w:spacing w:before="100" w:beforeAutospacing="1" w:after="100" w:afterAutospacing="1"/>
        <w:ind w:firstLine="720"/>
      </w:pPr>
      <w:r>
        <w:t>Investigation looking for historical records of women who found oil and gas- Do we have someone willing to lead this?</w:t>
      </w:r>
    </w:p>
    <w:p w:rsidR="006F2171" w:rsidRDefault="006F2171" w:rsidP="006F2171">
      <w:pPr>
        <w:spacing w:before="100" w:beforeAutospacing="1"/>
        <w:ind w:firstLine="720"/>
      </w:pPr>
      <w:r>
        <w:t>Terra and Vern met with Petroleum Museum in Midland, traveling kiosk, to make it friendlier for museums, may need funding through grants, museums, AAPG foundation</w:t>
      </w:r>
    </w:p>
    <w:p w:rsidR="006F2171" w:rsidRDefault="006F2171" w:rsidP="006F2171">
      <w:pPr>
        <w:spacing w:before="100" w:beforeAutospacing="1" w:after="100" w:afterAutospacing="1"/>
      </w:pPr>
      <w:r>
        <w:rPr>
          <w:b/>
          <w:bCs/>
        </w:rPr>
        <w:t>Social media review, Social Media Committee-</w:t>
      </w:r>
      <w:r>
        <w:t xml:space="preserve">Katerina </w:t>
      </w:r>
      <w:proofErr w:type="spellStart"/>
      <w:r>
        <w:t>Yared</w:t>
      </w:r>
      <w:proofErr w:type="spellEnd"/>
    </w:p>
    <w:p w:rsidR="006F2171" w:rsidRDefault="006F2171" w:rsidP="006F2171">
      <w:pPr>
        <w:spacing w:before="100" w:beforeAutospacing="1" w:after="100" w:afterAutospacing="1"/>
        <w:ind w:firstLine="720"/>
      </w:pPr>
      <w:r>
        <w:t xml:space="preserve">Media Committee updates, set up a call for people interested in </w:t>
      </w:r>
      <w:proofErr w:type="gramStart"/>
      <w:r>
        <w:t>joining  that</w:t>
      </w:r>
      <w:proofErr w:type="gramEnd"/>
      <w:r>
        <w:t xml:space="preserve"> committee</w:t>
      </w:r>
    </w:p>
    <w:p w:rsidR="006F2171" w:rsidRDefault="006F2171" w:rsidP="006F2171">
      <w:pPr>
        <w:spacing w:before="100" w:beforeAutospacing="1" w:after="100" w:afterAutospacing="1"/>
        <w:rPr>
          <w:color w:val="000000"/>
          <w:sz w:val="24"/>
          <w:szCs w:val="24"/>
          <w:lang w:val="en-NZ" w:eastAsia="en-NZ"/>
        </w:rPr>
      </w:pPr>
      <w:r>
        <w:rPr>
          <w:b/>
          <w:bCs/>
        </w:rPr>
        <w:t xml:space="preserve">International Concerns Committee- </w:t>
      </w:r>
      <w:r>
        <w:rPr>
          <w:color w:val="000000"/>
          <w:sz w:val="24"/>
          <w:szCs w:val="24"/>
          <w:lang w:val="en-NZ" w:eastAsia="en-NZ"/>
        </w:rPr>
        <w:t>Ewa Ginal-Cumblidge</w:t>
      </w:r>
    </w:p>
    <w:p w:rsidR="006F2171" w:rsidRDefault="006F2171" w:rsidP="006F2171">
      <w:pPr>
        <w:spacing w:before="100" w:beforeAutospacing="1" w:after="100" w:afterAutospacing="1"/>
        <w:rPr>
          <w:color w:val="000000"/>
          <w:sz w:val="24"/>
          <w:szCs w:val="24"/>
          <w:lang w:val="en-NZ" w:eastAsia="en-NZ"/>
        </w:rPr>
      </w:pPr>
      <w:r>
        <w:rPr>
          <w:color w:val="000000"/>
          <w:sz w:val="24"/>
          <w:szCs w:val="24"/>
          <w:lang w:val="en-NZ" w:eastAsia="en-NZ"/>
        </w:rPr>
        <w:t>            Committee Updates</w:t>
      </w:r>
    </w:p>
    <w:p w:rsidR="006F2171" w:rsidRDefault="006F2171" w:rsidP="006F2171">
      <w:pPr>
        <w:spacing w:before="100" w:beforeAutospacing="1" w:after="100" w:afterAutospacing="1"/>
        <w:ind w:firstLine="720"/>
      </w:pPr>
      <w:r>
        <w:t xml:space="preserve">Discuss using the AAPG video crew at </w:t>
      </w:r>
      <w:proofErr w:type="gramStart"/>
      <w:r>
        <w:t>ICE,</w:t>
      </w:r>
      <w:proofErr w:type="gramEnd"/>
      <w:r>
        <w:t xml:space="preserve"> 5 minutes interview with Denise, interviewed by Vern or Stephanie, “Tips to Navigate your career” tangible tips, possible YouTube Channel???</w:t>
      </w:r>
    </w:p>
    <w:p w:rsidR="006F2171" w:rsidRDefault="006F2171" w:rsidP="006F2171">
      <w:pPr>
        <w:spacing w:before="100" w:beforeAutospacing="1" w:after="100" w:afterAutospacing="1"/>
      </w:pPr>
    </w:p>
    <w:p w:rsidR="006F2171" w:rsidRDefault="006F2171" w:rsidP="006F2171">
      <w:pPr>
        <w:spacing w:before="100" w:beforeAutospacing="1"/>
      </w:pPr>
      <w:r>
        <w:rPr>
          <w:b/>
          <w:bCs/>
        </w:rPr>
        <w:t xml:space="preserve">Update on AAPG | SEG ICE 2017 London- </w:t>
      </w:r>
      <w:r>
        <w:t>Stephanie Nwoko</w:t>
      </w:r>
    </w:p>
    <w:p w:rsidR="006F2171" w:rsidRDefault="006F2171" w:rsidP="006F2171">
      <w:pPr>
        <w:spacing w:before="100" w:beforeAutospacing="1"/>
        <w:ind w:firstLine="720"/>
      </w:pPr>
      <w:r>
        <w:t>Discussion to increase the number of attendees</w:t>
      </w:r>
    </w:p>
    <w:p w:rsidR="006F2171" w:rsidRDefault="006F2171" w:rsidP="006F2171">
      <w:pPr>
        <w:ind w:left="720"/>
      </w:pPr>
      <w:r>
        <w:t>Open Panel Discussion:  Leadership: Technically-Adept and Business-Savvy in the Petroleum Industry</w:t>
      </w:r>
    </w:p>
    <w:p w:rsidR="006F2171" w:rsidRDefault="006F2171" w:rsidP="006F2171">
      <w:pPr>
        <w:spacing w:before="100" w:beforeAutospacing="1"/>
      </w:pPr>
      <w:r>
        <w:t> </w:t>
      </w:r>
    </w:p>
    <w:p w:rsidR="006F2171" w:rsidRDefault="006F2171" w:rsidP="006F2171">
      <w:pPr>
        <w:spacing w:before="100" w:beforeAutospacing="1"/>
        <w:ind w:firstLine="720"/>
      </w:pPr>
      <w:r>
        <w:lastRenderedPageBreak/>
        <w:t>Date:                    Tuesday, 17 October 2017</w:t>
      </w:r>
    </w:p>
    <w:p w:rsidR="006F2171" w:rsidRDefault="006F2171" w:rsidP="006F2171">
      <w:pPr>
        <w:ind w:left="720"/>
      </w:pPr>
      <w:r>
        <w:t>Time:                    4:10pm-6:30pm</w:t>
      </w:r>
    </w:p>
    <w:p w:rsidR="006F2171" w:rsidRDefault="006F2171" w:rsidP="006F2171">
      <w:pPr>
        <w:spacing w:before="100" w:beforeAutospacing="1"/>
        <w:ind w:firstLine="720"/>
      </w:pPr>
      <w:r>
        <w:t xml:space="preserve">Location:              </w:t>
      </w:r>
      <w:proofErr w:type="spellStart"/>
      <w:r>
        <w:t>ExCel</w:t>
      </w:r>
      <w:proofErr w:type="spellEnd"/>
      <w:r>
        <w:t xml:space="preserve"> Convention Centre</w:t>
      </w:r>
    </w:p>
    <w:p w:rsidR="006F2171" w:rsidRDefault="006F2171" w:rsidP="006F2171">
      <w:pPr>
        <w:spacing w:before="100" w:beforeAutospacing="1"/>
        <w:ind w:firstLine="720"/>
      </w:pPr>
      <w:r>
        <w:t>Fee:                      US $30</w:t>
      </w:r>
    </w:p>
    <w:p w:rsidR="006F2171" w:rsidRDefault="006F2171" w:rsidP="006F2171">
      <w:pPr>
        <w:spacing w:before="100" w:beforeAutospacing="1"/>
        <w:ind w:firstLine="720"/>
      </w:pPr>
      <w:r>
        <w:t>Includes:              Cocktails and hors d’oeuvres</w:t>
      </w:r>
    </w:p>
    <w:p w:rsidR="006F2171" w:rsidRDefault="006F2171" w:rsidP="006F2171">
      <w:pPr>
        <w:spacing w:before="100" w:beforeAutospacing="1"/>
        <w:ind w:firstLine="720"/>
      </w:pPr>
      <w:r>
        <w:t>Limit: 150</w:t>
      </w:r>
    </w:p>
    <w:p w:rsidR="006F2171" w:rsidRDefault="006F2171" w:rsidP="006F2171">
      <w:pPr>
        <w:spacing w:before="100" w:beforeAutospacing="1"/>
      </w:pPr>
      <w:r>
        <w:t> </w:t>
      </w:r>
    </w:p>
    <w:p w:rsidR="006F2171" w:rsidRDefault="006F2171" w:rsidP="006F2171">
      <w:pPr>
        <w:ind w:left="720"/>
      </w:pPr>
      <w:r>
        <w:t>Join successful Women in Geosciences for an open discussion on leadership traits for dynamic careers in the petroleum industry. An understanding of current academic research and new technology within a business framework can help geoscientists more effectively communicate their ideas and lead multidisciplinary teams. Technically adept and business savvy leadership is critical for today’s geoscientist as technology is applied to new play concepts, development of existing fields, and re-development of mature reservoirs. After the panel discussion, stay for the reception to network with geoscience researchers, petroleum technology experts, and industry leaders to enrich your portfolio of connections.</w:t>
      </w:r>
    </w:p>
    <w:p w:rsidR="006F2171" w:rsidRDefault="006F2171" w:rsidP="006F2171">
      <w:pPr>
        <w:ind w:left="720"/>
      </w:pPr>
      <w:r>
        <w:t>The forum will be moderated by Denise M. Cox, AAPG President-elect and President, Storm Energy, Ltd.</w:t>
      </w:r>
    </w:p>
    <w:p w:rsidR="006F2171" w:rsidRDefault="006F2171" w:rsidP="006F2171">
      <w:pPr>
        <w:spacing w:before="100" w:beforeAutospacing="1"/>
        <w:ind w:firstLine="720"/>
      </w:pPr>
      <w:r>
        <w:t>Panelists:</w:t>
      </w:r>
    </w:p>
    <w:p w:rsidR="006F2171" w:rsidRDefault="006F2171" w:rsidP="006F2171">
      <w:pPr>
        <w:pStyle w:val="gmail-msolistparagraph"/>
        <w:spacing w:before="0" w:beforeAutospacing="0" w:after="0" w:afterAutospacing="0"/>
        <w:ind w:left="2160"/>
      </w:pPr>
      <w:r>
        <w:rPr>
          <w:rFonts w:ascii="Symbol" w:hAnsi="Symbol"/>
        </w:rPr>
        <w:t></w:t>
      </w:r>
      <w:proofErr w:type="gramStart"/>
      <w:r>
        <w:rPr>
          <w:rFonts w:ascii="Times New Roman" w:hAnsi="Times New Roman"/>
          <w:sz w:val="14"/>
          <w:szCs w:val="14"/>
        </w:rPr>
        <w:t>  </w:t>
      </w:r>
      <w:r>
        <w:t>Pinar</w:t>
      </w:r>
      <w:proofErr w:type="gramEnd"/>
      <w:r>
        <w:t xml:space="preserve"> O Yilmaz, Advisor Exploration Business, ExxonMobil.</w:t>
      </w:r>
    </w:p>
    <w:p w:rsidR="006F2171" w:rsidRDefault="006F2171" w:rsidP="006F2171">
      <w:pPr>
        <w:spacing w:before="100" w:beforeAutospacing="1"/>
      </w:pPr>
      <w:r>
        <w:t> </w:t>
      </w:r>
    </w:p>
    <w:p w:rsidR="006F2171" w:rsidRDefault="006F2171" w:rsidP="006F2171">
      <w:pPr>
        <w:pStyle w:val="gmail-msolistparagraph"/>
        <w:spacing w:before="0" w:beforeAutospacing="0" w:after="0" w:afterAutospacing="0"/>
        <w:ind w:left="2160"/>
      </w:pPr>
      <w:r>
        <w:rPr>
          <w:rFonts w:ascii="Wingdings" w:hAnsi="Wingdings"/>
        </w:rPr>
        <w:t></w:t>
      </w:r>
      <w:proofErr w:type="gramStart"/>
      <w:r>
        <w:rPr>
          <w:rFonts w:ascii="Times New Roman" w:hAnsi="Times New Roman"/>
          <w:sz w:val="14"/>
          <w:szCs w:val="14"/>
        </w:rPr>
        <w:t xml:space="preserve">  </w:t>
      </w:r>
      <w:r>
        <w:t>Gretchen</w:t>
      </w:r>
      <w:proofErr w:type="gramEnd"/>
      <w:r>
        <w:t xml:space="preserve"> M Gillis, Geological Consultant, Aramco Services Company.</w:t>
      </w:r>
    </w:p>
    <w:p w:rsidR="006F2171" w:rsidRDefault="006F2171" w:rsidP="006F2171">
      <w:pPr>
        <w:ind w:left="720"/>
      </w:pPr>
      <w:r>
        <w:t> </w:t>
      </w:r>
    </w:p>
    <w:p w:rsidR="006F2171" w:rsidRDefault="006F2171" w:rsidP="006F2171">
      <w:pPr>
        <w:pStyle w:val="gmail-msolistparagraph"/>
        <w:spacing w:before="0" w:beforeAutospacing="0" w:after="0" w:afterAutospacing="0"/>
        <w:ind w:left="2160"/>
      </w:pPr>
      <w:r>
        <w:rPr>
          <w:rFonts w:ascii="Wingdings" w:hAnsi="Wingdings"/>
        </w:rPr>
        <w:t></w:t>
      </w:r>
      <w:proofErr w:type="gramStart"/>
      <w:r>
        <w:rPr>
          <w:rFonts w:ascii="Times New Roman" w:hAnsi="Times New Roman"/>
          <w:sz w:val="14"/>
          <w:szCs w:val="14"/>
        </w:rPr>
        <w:t xml:space="preserve">  </w:t>
      </w:r>
      <w:proofErr w:type="spellStart"/>
      <w:r>
        <w:t>Herlinde</w:t>
      </w:r>
      <w:proofErr w:type="spellEnd"/>
      <w:proofErr w:type="gramEnd"/>
      <w:r>
        <w:t xml:space="preserve"> </w:t>
      </w:r>
      <w:proofErr w:type="spellStart"/>
      <w:r>
        <w:t>Mannaerts</w:t>
      </w:r>
      <w:proofErr w:type="spellEnd"/>
      <w:r>
        <w:t>, Director of Geophysics, BP Exploration UK.</w:t>
      </w:r>
    </w:p>
    <w:p w:rsidR="006F2171" w:rsidRDefault="006F2171" w:rsidP="006F2171">
      <w:pPr>
        <w:spacing w:before="100" w:beforeAutospacing="1"/>
      </w:pPr>
      <w:r>
        <w:t> </w:t>
      </w:r>
    </w:p>
    <w:p w:rsidR="006F2171" w:rsidRDefault="006F2171" w:rsidP="006F2171">
      <w:pPr>
        <w:pStyle w:val="gmail-msolistparagraph"/>
        <w:spacing w:before="0" w:beforeAutospacing="0" w:after="0" w:afterAutospacing="0"/>
        <w:ind w:left="2160"/>
      </w:pPr>
      <w:r>
        <w:rPr>
          <w:rFonts w:ascii="Wingdings" w:hAnsi="Wingdings"/>
        </w:rPr>
        <w:t></w:t>
      </w:r>
      <w:proofErr w:type="gramStart"/>
      <w:r>
        <w:rPr>
          <w:rFonts w:ascii="Times New Roman" w:hAnsi="Times New Roman"/>
          <w:sz w:val="14"/>
          <w:szCs w:val="14"/>
        </w:rPr>
        <w:t xml:space="preserve">  </w:t>
      </w:r>
      <w:r>
        <w:t>Katya</w:t>
      </w:r>
      <w:proofErr w:type="gramEnd"/>
      <w:r>
        <w:t xml:space="preserve"> Casey, Managing Director - Geoscience, Actus Veritas Geoscience, LLC.</w:t>
      </w:r>
    </w:p>
    <w:p w:rsidR="006F2171" w:rsidRDefault="006F2171" w:rsidP="006F2171">
      <w:pPr>
        <w:spacing w:before="100" w:beforeAutospacing="1"/>
      </w:pPr>
      <w:r>
        <w:t> </w:t>
      </w:r>
    </w:p>
    <w:p w:rsidR="006F2171" w:rsidRDefault="006F2171" w:rsidP="006F2171">
      <w:pPr>
        <w:pStyle w:val="gmail-msolistparagraph"/>
        <w:spacing w:before="0" w:beforeAutospacing="0" w:after="0" w:afterAutospacing="0"/>
        <w:ind w:left="2160"/>
      </w:pPr>
      <w:r>
        <w:rPr>
          <w:rFonts w:ascii="Wingdings" w:hAnsi="Wingdings"/>
        </w:rPr>
        <w:t></w:t>
      </w:r>
      <w:proofErr w:type="gramStart"/>
      <w:r>
        <w:rPr>
          <w:rFonts w:ascii="Times New Roman" w:hAnsi="Times New Roman"/>
          <w:sz w:val="14"/>
          <w:szCs w:val="14"/>
        </w:rPr>
        <w:t xml:space="preserve">  </w:t>
      </w:r>
      <w:r>
        <w:t>Stephanie</w:t>
      </w:r>
      <w:proofErr w:type="gramEnd"/>
      <w:r>
        <w:t xml:space="preserve"> N Nwoko, Senior </w:t>
      </w:r>
      <w:proofErr w:type="spellStart"/>
      <w:r>
        <w:t>GeoModeler</w:t>
      </w:r>
      <w:proofErr w:type="spellEnd"/>
      <w:r>
        <w:t>, Premier Oilfield Laboratories.</w:t>
      </w:r>
    </w:p>
    <w:p w:rsidR="006F2171" w:rsidRDefault="006F2171" w:rsidP="006F2171">
      <w:pPr>
        <w:pStyle w:val="gmail-msolistparagraph"/>
        <w:spacing w:before="0" w:beforeAutospacing="0" w:after="0" w:afterAutospacing="0"/>
        <w:ind w:left="2160"/>
      </w:pPr>
    </w:p>
    <w:p w:rsidR="006F2171" w:rsidRDefault="006F2171" w:rsidP="006F2171">
      <w:pPr>
        <w:spacing w:before="100" w:beforeAutospacing="1"/>
      </w:pPr>
      <w:r>
        <w:rPr>
          <w:i/>
          <w:iCs/>
        </w:rPr>
        <w:t xml:space="preserve">The blog post about the event can be found at </w:t>
      </w:r>
      <w:hyperlink r:id="rId6" w:history="1">
        <w:r>
          <w:rPr>
            <w:rStyle w:val="Hyperlink"/>
            <w:i/>
            <w:iCs/>
          </w:rPr>
          <w:t>http://www.aapg.org/publications/blogs/events/article/articleid/42016</w:t>
        </w:r>
      </w:hyperlink>
      <w:r>
        <w:rPr>
          <w:i/>
          <w:iCs/>
        </w:rPr>
        <w:t>. Both of these have been shared on PROWESS’ social media outlets.  We encourage you to promote the event among your colleagues and network connections.  An email invitation to the event will be sent to all registered attendees and interested parties in the next few business days. Please be looking for that in your inbox soon.</w:t>
      </w:r>
    </w:p>
    <w:p w:rsidR="006F2171" w:rsidRDefault="006F2171" w:rsidP="006F2171">
      <w:pPr>
        <w:spacing w:before="100" w:beforeAutospacing="1"/>
      </w:pPr>
      <w:r>
        <w:rPr>
          <w:i/>
          <w:iCs/>
        </w:rPr>
        <w:t> </w:t>
      </w:r>
    </w:p>
    <w:p w:rsidR="006F2171" w:rsidRDefault="006F2171" w:rsidP="006F2171">
      <w:pPr>
        <w:spacing w:before="100" w:beforeAutospacing="1"/>
      </w:pPr>
      <w:r>
        <w:rPr>
          <w:i/>
          <w:iCs/>
        </w:rPr>
        <w:lastRenderedPageBreak/>
        <w:t xml:space="preserve">Please note that the event is open to all ICE attendees.  Attendees will have the option of registering for the event upon registration for ICE online at </w:t>
      </w:r>
      <w:hyperlink r:id="rId7" w:history="1">
        <w:r>
          <w:rPr>
            <w:rStyle w:val="Hyperlink"/>
            <w:i/>
            <w:iCs/>
          </w:rPr>
          <w:t>http://london2017.iceevent.org/</w:t>
        </w:r>
      </w:hyperlink>
      <w:r>
        <w:rPr>
          <w:i/>
          <w:iCs/>
        </w:rPr>
        <w:t>. The event must reach a minimum number of 30 attendees before Oct. 5 in order to proceed as scheduled. Please make sure that you register for the event before that date if you plan to attend.</w:t>
      </w:r>
    </w:p>
    <w:p w:rsidR="006F2171" w:rsidRDefault="006F2171" w:rsidP="006F2171">
      <w:pPr>
        <w:spacing w:before="100" w:beforeAutospacing="1" w:after="100" w:afterAutospacing="1"/>
      </w:pPr>
      <w:r>
        <w:t> </w:t>
      </w:r>
    </w:p>
    <w:p w:rsidR="006F2171" w:rsidRDefault="006F2171" w:rsidP="006F2171">
      <w:pPr>
        <w:spacing w:before="100" w:beforeAutospacing="1" w:after="100" w:afterAutospacing="1"/>
      </w:pPr>
    </w:p>
    <w:p w:rsidR="006F2171" w:rsidRDefault="006F2171" w:rsidP="006F2171">
      <w:pPr>
        <w:spacing w:before="100" w:beforeAutospacing="1" w:after="100" w:afterAutospacing="1"/>
      </w:pPr>
      <w:r>
        <w:rPr>
          <w:b/>
          <w:bCs/>
        </w:rPr>
        <w:t xml:space="preserve">New Business- </w:t>
      </w:r>
      <w:r>
        <w:t>Terra George</w:t>
      </w:r>
    </w:p>
    <w:p w:rsidR="006F2171" w:rsidRDefault="006F2171" w:rsidP="006F2171">
      <w:pPr>
        <w:spacing w:before="100" w:beforeAutospacing="1" w:after="100" w:afterAutospacing="1"/>
      </w:pPr>
      <w:r>
        <w:t>              - Identify first webinar, Topic and Speaker, date in February or March</w:t>
      </w:r>
    </w:p>
    <w:p w:rsidR="006F2171" w:rsidRDefault="006F2171" w:rsidP="006F2171">
      <w:pPr>
        <w:spacing w:before="100" w:beforeAutospacing="1" w:after="100" w:afterAutospacing="1"/>
        <w:ind w:firstLine="720"/>
      </w:pPr>
      <w:r>
        <w:t>-  Leadership phone call</w:t>
      </w:r>
    </w:p>
    <w:p w:rsidR="006F2171" w:rsidRDefault="006F2171" w:rsidP="006F2171">
      <w:pPr>
        <w:spacing w:before="100" w:beforeAutospacing="1" w:after="100" w:afterAutospacing="1"/>
      </w:pPr>
      <w:r>
        <w:t>             -  Membership spotlight</w:t>
      </w:r>
    </w:p>
    <w:p w:rsidR="006F2171" w:rsidRDefault="006F2171" w:rsidP="006F2171">
      <w:pPr>
        <w:spacing w:before="100" w:beforeAutospacing="1" w:after="100" w:afterAutospacing="1"/>
      </w:pPr>
      <w:r>
        <w:t>                -Any other new business</w:t>
      </w:r>
    </w:p>
    <w:p w:rsidR="006F2171" w:rsidRDefault="006F2171" w:rsidP="006F2171">
      <w:pPr>
        <w:spacing w:before="100" w:beforeAutospacing="1" w:after="100" w:afterAutospacing="1"/>
      </w:pPr>
    </w:p>
    <w:p w:rsidR="00A05A9B" w:rsidRDefault="00A05A9B">
      <w:bookmarkStart w:id="0" w:name="_GoBack"/>
      <w:bookmarkEnd w:id="0"/>
    </w:p>
    <w:sectPr w:rsidR="00A05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71"/>
    <w:rsid w:val="006F2171"/>
    <w:rsid w:val="00A0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171"/>
    <w:rPr>
      <w:color w:val="0000FF"/>
      <w:u w:val="single"/>
    </w:rPr>
  </w:style>
  <w:style w:type="paragraph" w:customStyle="1" w:styleId="gmail-msolistparagraph">
    <w:name w:val="gmail-msolistparagraph"/>
    <w:basedOn w:val="Normal"/>
    <w:rsid w:val="006F21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171"/>
    <w:rPr>
      <w:color w:val="0000FF"/>
      <w:u w:val="single"/>
    </w:rPr>
  </w:style>
  <w:style w:type="paragraph" w:customStyle="1" w:styleId="gmail-msolistparagraph">
    <w:name w:val="gmail-msolistparagraph"/>
    <w:basedOn w:val="Normal"/>
    <w:rsid w:val="006F21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protect.cudasvc.com/url?a=http://london2017.iceevent.org/&amp;c=E,1,QnEnydvwgCDo1u5ztDxt4an4k1-SdQwLGGINhrY5Rv34-CxU3odGC4QoTEApqCcmPldgw6KY893u2CdIPR0ALJsgbwdglc_zmPCV2WYA3AfEZmM8EEl--Xcw&amp;typ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nkprotect.cudasvc.com/url?a=http://www.aapg.org/publications/blogs/events/article/articleid/42016&amp;c=E,1,gLbZ7OcGNio8KLBs65frDy2NodY1YOVu3rN1pZGOhGYZj_zVmkJtkOUlc3tReiT4jQ5hfaeoltFtzaAU55N9zPBhsi4ItIZ_l7f02rG2XlmLipGi&amp;typo=1" TargetMode="External"/><Relationship Id="rId5" Type="http://schemas.openxmlformats.org/officeDocument/2006/relationships/hyperlink" Target="https://linkprotect.cudasvc.com/url?a=http://www.aapg.org/career/aapg-net/activity/aff/330/groupid/949/articleid/38966&amp;c=E,1,D4-ub_-1HM-Z8FJwanVKOSPtmZB8rKE5Xdu2fGaw7UXm5pzBCaG1j2rylNiqgq5JgopYRaHdWSGboDeDtd3I1pDryDYOlKuBBH3-9g,,&amp;typ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Corte</dc:creator>
  <cp:lastModifiedBy>Audrey Corte</cp:lastModifiedBy>
  <cp:revision>1</cp:revision>
  <dcterms:created xsi:type="dcterms:W3CDTF">2017-10-19T15:31:00Z</dcterms:created>
  <dcterms:modified xsi:type="dcterms:W3CDTF">2017-10-19T15:31:00Z</dcterms:modified>
</cp:coreProperties>
</file>